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0C05" w:rsidRPr="00460C05" w:rsidTr="00D73FE0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60C05" w:rsidRDefault="00830127" w:rsidP="004346DB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М</w:t>
            </w:r>
            <w:r w:rsidR="004346DB" w:rsidRPr="00460C05">
              <w:rPr>
                <w:sz w:val="24"/>
                <w:szCs w:val="24"/>
              </w:rPr>
              <w:t>енеджмента</w:t>
            </w:r>
          </w:p>
        </w:tc>
      </w:tr>
      <w:tr w:rsidR="00460C05" w:rsidRPr="00460C05" w:rsidTr="00A30025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60C05" w:rsidRDefault="0054248B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38.0</w:t>
            </w:r>
            <w:r w:rsidRPr="00460C05">
              <w:rPr>
                <w:sz w:val="24"/>
                <w:szCs w:val="24"/>
                <w:lang w:val="en-US"/>
              </w:rPr>
              <w:t>3</w:t>
            </w:r>
            <w:r w:rsidR="004346DB" w:rsidRPr="00460C05">
              <w:rPr>
                <w:sz w:val="24"/>
                <w:szCs w:val="24"/>
              </w:rPr>
              <w:t>.02</w:t>
            </w:r>
            <w:r w:rsidR="005B4308" w:rsidRPr="00460C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460C05" w:rsidRDefault="004346DB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Менеджмент</w:t>
            </w: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60C05" w:rsidRDefault="00614A80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Менеджмент организации</w:t>
            </w:r>
          </w:p>
        </w:tc>
      </w:tr>
      <w:tr w:rsidR="00460C05" w:rsidRPr="00460C0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60C05" w:rsidRDefault="00460C05" w:rsidP="005B4308">
            <w:pPr>
              <w:rPr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Преддипломная</w:t>
            </w:r>
            <w:r w:rsidR="00036F77" w:rsidRPr="00460C05">
              <w:rPr>
                <w:b/>
                <w:sz w:val="24"/>
                <w:szCs w:val="24"/>
              </w:rPr>
              <w:t xml:space="preserve"> практика</w:t>
            </w:r>
            <w:r w:rsidR="005B4308" w:rsidRPr="00460C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0C05" w:rsidRPr="00460C0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60C05" w:rsidRDefault="005B4308" w:rsidP="004346DB">
            <w:pPr>
              <w:rPr>
                <w:sz w:val="24"/>
                <w:szCs w:val="24"/>
              </w:rPr>
            </w:pP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60C05" w:rsidRDefault="005B4308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 xml:space="preserve">дискретно </w:t>
            </w: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60C05" w:rsidRDefault="005B4308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выездная/стационарная</w:t>
            </w: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60C05" w:rsidRDefault="00036F77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  <w:lang w:val="en-US"/>
              </w:rPr>
              <w:t>24</w:t>
            </w:r>
            <w:r w:rsidR="005B4308" w:rsidRPr="00460C05">
              <w:rPr>
                <w:sz w:val="24"/>
                <w:szCs w:val="24"/>
              </w:rPr>
              <w:t xml:space="preserve"> з.е.</w:t>
            </w:r>
            <w:r w:rsidR="00136A97" w:rsidRPr="00460C05">
              <w:rPr>
                <w:sz w:val="24"/>
                <w:szCs w:val="24"/>
              </w:rPr>
              <w:t xml:space="preserve"> </w:t>
            </w: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60C05" w:rsidRDefault="005B4308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зачет (с оценкой)</w:t>
            </w:r>
          </w:p>
          <w:p w:rsidR="005B4308" w:rsidRPr="00460C05" w:rsidRDefault="005B4308" w:rsidP="005B4308">
            <w:pPr>
              <w:rPr>
                <w:sz w:val="24"/>
                <w:szCs w:val="24"/>
              </w:rPr>
            </w:pPr>
          </w:p>
        </w:tc>
      </w:tr>
      <w:tr w:rsidR="00460C05" w:rsidRPr="00460C05" w:rsidTr="00CB2C49">
        <w:tc>
          <w:tcPr>
            <w:tcW w:w="3261" w:type="dxa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60C05" w:rsidRDefault="00B71545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б</w:t>
            </w:r>
            <w:r w:rsidR="005B4308" w:rsidRPr="00460C05">
              <w:rPr>
                <w:sz w:val="24"/>
                <w:szCs w:val="24"/>
              </w:rPr>
              <w:t>лок 2</w:t>
            </w:r>
          </w:p>
          <w:p w:rsidR="005B4308" w:rsidRPr="00460C05" w:rsidRDefault="00B71545" w:rsidP="005B4308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в</w:t>
            </w:r>
            <w:r w:rsidR="005B4308" w:rsidRPr="00460C05">
              <w:rPr>
                <w:sz w:val="24"/>
                <w:szCs w:val="24"/>
              </w:rPr>
              <w:t>ариативная часть</w:t>
            </w:r>
          </w:p>
        </w:tc>
      </w:tr>
      <w:tr w:rsidR="00460C05" w:rsidRPr="00460C0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60C05" w:rsidRPr="00460C05" w:rsidTr="00E51D01">
        <w:tc>
          <w:tcPr>
            <w:tcW w:w="10490" w:type="dxa"/>
            <w:gridSpan w:val="3"/>
            <w:vAlign w:val="center"/>
          </w:tcPr>
          <w:p w:rsidR="00036F77" w:rsidRPr="00460C05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460C05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  <w:p w:rsidR="005B4308" w:rsidRPr="00460C05" w:rsidRDefault="00036F77" w:rsidP="00036F77">
            <w:pPr>
              <w:rPr>
                <w:sz w:val="24"/>
                <w:szCs w:val="24"/>
              </w:rPr>
            </w:pPr>
            <w:r w:rsidRPr="00460C05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60C05" w:rsidRPr="00460C0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60C05" w:rsidRPr="00460C0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60C05" w:rsidRDefault="005B4308" w:rsidP="005B4308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98637C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98637C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460C05" w:rsidRPr="00460C05" w:rsidTr="00B73E27">
        <w:tc>
          <w:tcPr>
            <w:tcW w:w="10490" w:type="dxa"/>
            <w:gridSpan w:val="3"/>
          </w:tcPr>
          <w:p w:rsidR="00036F77" w:rsidRPr="00460C05" w:rsidRDefault="00036F77" w:rsidP="0098637C">
            <w:pPr>
              <w:contextualSpacing/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460C05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460C05" w:rsidRPr="00460C05" w:rsidTr="00116ADC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98637C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460C05">
              <w:rPr>
                <w:sz w:val="24"/>
                <w:szCs w:val="24"/>
              </w:rPr>
              <w:t xml:space="preserve">е </w:t>
            </w:r>
            <w:r w:rsidRPr="00460C05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98637C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 xml:space="preserve">способность анализировать взаимосвязи между функциональными стратегиями компаний с целью </w:t>
            </w:r>
            <w:r w:rsidRPr="00460C05">
              <w:rPr>
                <w:rFonts w:eastAsia="Calibri"/>
                <w:sz w:val="24"/>
                <w:szCs w:val="24"/>
              </w:rPr>
              <w:lastRenderedPageBreak/>
              <w:t>подготовки сбалансированных управленческих решений ПК-5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lastRenderedPageBreak/>
              <w:t>способность участвовать в управлении проектом, программой внедрения</w:t>
            </w:r>
            <w:r w:rsidRPr="00460C05">
              <w:rPr>
                <w:sz w:val="24"/>
                <w:szCs w:val="24"/>
              </w:rPr>
              <w:t xml:space="preserve"> </w:t>
            </w:r>
            <w:r w:rsidRPr="00460C05">
              <w:rPr>
                <w:rFonts w:eastAsia="Calibri"/>
                <w:sz w:val="24"/>
                <w:szCs w:val="24"/>
              </w:rPr>
              <w:t>технологических и продуктовых инноваций или программой организационных изменений ПК-6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98637C" w:rsidRDefault="00036F77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036F77" w:rsidRPr="00460C05" w:rsidRDefault="00036F77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460C05">
              <w:rPr>
                <w:sz w:val="24"/>
                <w:szCs w:val="24"/>
              </w:rPr>
              <w:t xml:space="preserve"> ПК-16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E824D1" w:rsidRPr="00460C05" w:rsidRDefault="00E824D1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E824D1" w:rsidRPr="00460C05" w:rsidRDefault="00E824D1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  <w:r w:rsidR="00614A80" w:rsidRPr="00460C05">
              <w:rPr>
                <w:rFonts w:eastAsia="Calibri"/>
                <w:sz w:val="24"/>
                <w:szCs w:val="24"/>
              </w:rPr>
              <w:t xml:space="preserve"> </w:t>
            </w:r>
            <w:r w:rsidRPr="00460C05">
              <w:rPr>
                <w:rFonts w:eastAsia="Calibri"/>
                <w:sz w:val="24"/>
                <w:szCs w:val="24"/>
              </w:rPr>
              <w:t>ПК-18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E824D1" w:rsidRPr="00460C05" w:rsidRDefault="00E824D1" w:rsidP="0098637C">
            <w:pPr>
              <w:jc w:val="both"/>
              <w:rPr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460C05" w:rsidRPr="00460C05" w:rsidTr="00AD5260">
        <w:tc>
          <w:tcPr>
            <w:tcW w:w="10490" w:type="dxa"/>
            <w:gridSpan w:val="3"/>
          </w:tcPr>
          <w:p w:rsidR="00E824D1" w:rsidRPr="00460C05" w:rsidRDefault="00E824D1" w:rsidP="0098637C">
            <w:pPr>
              <w:jc w:val="both"/>
              <w:rPr>
                <w:rFonts w:eastAsia="Calibri"/>
                <w:sz w:val="24"/>
                <w:szCs w:val="24"/>
              </w:rPr>
            </w:pPr>
            <w:r w:rsidRPr="00460C05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460C05" w:rsidRPr="00460C05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60C05" w:rsidRPr="00460C0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60C05" w:rsidRPr="00460C0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60C05" w:rsidRPr="00460C0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60C05" w:rsidRPr="00460C0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60C05" w:rsidRPr="00460C0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Отчет</w:t>
            </w:r>
          </w:p>
        </w:tc>
      </w:tr>
      <w:tr w:rsidR="00460C05" w:rsidRPr="00460C05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460C05" w:rsidRPr="00460C05" w:rsidTr="00CB2C49">
        <w:tc>
          <w:tcPr>
            <w:tcW w:w="10490" w:type="dxa"/>
            <w:gridSpan w:val="3"/>
          </w:tcPr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460C05" w:rsidRDefault="00E824D1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E824D1" w:rsidRPr="00460C05" w:rsidRDefault="00E824D1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E824D1" w:rsidRPr="00460C05" w:rsidRDefault="00E824D1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lastRenderedPageBreak/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824D1" w:rsidRPr="00460C05" w:rsidRDefault="00E824D1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E824D1" w:rsidRPr="00460C05" w:rsidRDefault="00E824D1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 xml:space="preserve">Мельчекова, О. Г. Теория организации: методология и практика применения [Текст] : учебное пособие / О. Г. Мельчекова, Т. В. Кочергина, А. Ю. </w:t>
            </w:r>
            <w:bookmarkStart w:id="0" w:name="_GoBack"/>
            <w:bookmarkEnd w:id="0"/>
            <w:r w:rsidRPr="00460C05">
              <w:rPr>
                <w:sz w:val="24"/>
                <w:szCs w:val="24"/>
              </w:rPr>
              <w:t>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460C0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460C05">
              <w:rPr>
                <w:sz w:val="24"/>
                <w:szCs w:val="24"/>
              </w:rPr>
              <w:t> (70 экз.)</w:t>
            </w:r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4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5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6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8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9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0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1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Ценообразование 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22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http://znanium.com/go.php?id=961569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460C0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AB176E" w:rsidRPr="00460C05" w:rsidRDefault="00AB176E" w:rsidP="009863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460C0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460C05" w:rsidRDefault="00AB176E" w:rsidP="0098637C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460C05">
              <w:t>1.</w:t>
            </w:r>
            <w:r w:rsidR="00E824D1" w:rsidRPr="00460C05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="00E824D1" w:rsidRPr="00460C05">
                <w:rPr>
                  <w:iCs/>
                  <w:u w:val="single"/>
                </w:rPr>
                <w:t>http://znanium.com/go.php?id=982621</w:t>
              </w:r>
            </w:hyperlink>
          </w:p>
          <w:p w:rsidR="00E824D1" w:rsidRPr="00460C05" w:rsidRDefault="00AB176E" w:rsidP="0098637C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460C05">
              <w:t>2.</w:t>
            </w:r>
            <w:r w:rsidR="00E824D1" w:rsidRPr="00460C05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="00E824D1" w:rsidRPr="00460C05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460C05" w:rsidRDefault="00E824D1" w:rsidP="0098637C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460C05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460C05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60C05">
              <w:rPr>
                <w:sz w:val="24"/>
                <w:szCs w:val="24"/>
              </w:rPr>
              <w:t xml:space="preserve"> );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60C05">
              <w:rPr>
                <w:sz w:val="24"/>
                <w:szCs w:val="24"/>
              </w:rPr>
              <w:t xml:space="preserve"> )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60C05">
              <w:rPr>
                <w:sz w:val="24"/>
                <w:szCs w:val="24"/>
              </w:rPr>
              <w:t xml:space="preserve"> );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ЭБС Znanium.com (</w:t>
            </w:r>
            <w:hyperlink r:id="rId31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60C05">
              <w:rPr>
                <w:sz w:val="24"/>
                <w:szCs w:val="24"/>
              </w:rPr>
              <w:t xml:space="preserve"> );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60C05">
              <w:rPr>
                <w:sz w:val="24"/>
                <w:szCs w:val="24"/>
              </w:rPr>
              <w:t xml:space="preserve"> )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60C05">
              <w:rPr>
                <w:sz w:val="24"/>
                <w:szCs w:val="24"/>
              </w:rPr>
              <w:t xml:space="preserve"> );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60C05">
              <w:rPr>
                <w:sz w:val="24"/>
                <w:szCs w:val="24"/>
              </w:rPr>
              <w:t xml:space="preserve"> );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60C05">
              <w:rPr>
                <w:sz w:val="24"/>
                <w:szCs w:val="24"/>
              </w:rPr>
              <w:t xml:space="preserve"> ).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60C05">
              <w:rPr>
                <w:sz w:val="24"/>
                <w:szCs w:val="24"/>
              </w:rPr>
              <w:t xml:space="preserve"> ).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60C05">
              <w:rPr>
                <w:sz w:val="24"/>
                <w:szCs w:val="24"/>
              </w:rPr>
              <w:t xml:space="preserve"> )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60C05">
              <w:rPr>
                <w:sz w:val="24"/>
                <w:szCs w:val="24"/>
              </w:rPr>
              <w:t xml:space="preserve"> )</w:t>
            </w:r>
          </w:p>
          <w:p w:rsidR="00E824D1" w:rsidRPr="00460C05" w:rsidRDefault="00E824D1" w:rsidP="00986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460C0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60C05">
              <w:rPr>
                <w:sz w:val="24"/>
                <w:szCs w:val="24"/>
              </w:rPr>
              <w:t xml:space="preserve"> )</w:t>
            </w:r>
          </w:p>
        </w:tc>
      </w:tr>
      <w:tr w:rsidR="00460C05" w:rsidRPr="00460C05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60C05" w:rsidRPr="00460C05" w:rsidTr="00CB2C49">
        <w:tc>
          <w:tcPr>
            <w:tcW w:w="10490" w:type="dxa"/>
            <w:gridSpan w:val="3"/>
          </w:tcPr>
          <w:p w:rsidR="00E824D1" w:rsidRPr="00460C05" w:rsidRDefault="00460C05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460C05" w:rsidRPr="00460C05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60C05" w:rsidRPr="00460C05" w:rsidTr="00CB2C49">
        <w:tc>
          <w:tcPr>
            <w:tcW w:w="10490" w:type="dxa"/>
            <w:gridSpan w:val="3"/>
          </w:tcPr>
          <w:p w:rsidR="00E824D1" w:rsidRPr="00460C05" w:rsidRDefault="00E824D1" w:rsidP="00E824D1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460C05" w:rsidRDefault="00E824D1" w:rsidP="00E824D1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460C05" w:rsidRDefault="00E824D1" w:rsidP="00E824D1">
            <w:pPr>
              <w:jc w:val="both"/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60C05" w:rsidRPr="00460C05" w:rsidTr="00CB2C49">
        <w:tc>
          <w:tcPr>
            <w:tcW w:w="10490" w:type="dxa"/>
            <w:gridSpan w:val="3"/>
          </w:tcPr>
          <w:p w:rsidR="00E824D1" w:rsidRPr="00460C05" w:rsidRDefault="00E824D1" w:rsidP="00E824D1">
            <w:pPr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460C05" w:rsidRDefault="00E824D1" w:rsidP="00E824D1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Общего доступа</w:t>
            </w:r>
          </w:p>
          <w:p w:rsidR="00E824D1" w:rsidRPr="00460C05" w:rsidRDefault="00E824D1" w:rsidP="00E824D1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460C05" w:rsidRDefault="00E824D1" w:rsidP="00E824D1">
            <w:pPr>
              <w:rPr>
                <w:sz w:val="24"/>
                <w:szCs w:val="24"/>
              </w:rPr>
            </w:pPr>
            <w:r w:rsidRPr="00460C0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460C0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60C0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60C05" w:rsidRPr="00460C05" w:rsidTr="00CB2C49">
        <w:tc>
          <w:tcPr>
            <w:tcW w:w="10490" w:type="dxa"/>
            <w:gridSpan w:val="3"/>
          </w:tcPr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460C0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60C05">
              <w:lastRenderedPageBreak/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60C0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460C0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60C0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460C0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0C0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460C0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9D" w:rsidRDefault="00232D9D">
      <w:r>
        <w:separator/>
      </w:r>
    </w:p>
  </w:endnote>
  <w:endnote w:type="continuationSeparator" w:id="0">
    <w:p w:rsidR="00232D9D" w:rsidRDefault="0023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9D" w:rsidRDefault="00232D9D">
      <w:r>
        <w:separator/>
      </w:r>
    </w:p>
  </w:footnote>
  <w:footnote w:type="continuationSeparator" w:id="0">
    <w:p w:rsidR="00232D9D" w:rsidRDefault="0023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22402A"/>
    <w:multiLevelType w:val="multilevel"/>
    <w:tmpl w:val="82F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6449C"/>
    <w:multiLevelType w:val="multilevel"/>
    <w:tmpl w:val="AA2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C3E2321"/>
    <w:multiLevelType w:val="hybridMultilevel"/>
    <w:tmpl w:val="DC6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763BA"/>
    <w:multiLevelType w:val="hybridMultilevel"/>
    <w:tmpl w:val="B9581C96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123250"/>
    <w:multiLevelType w:val="hybridMultilevel"/>
    <w:tmpl w:val="CA34C798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C69"/>
    <w:multiLevelType w:val="multilevel"/>
    <w:tmpl w:val="4CB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F87"/>
    <w:multiLevelType w:val="hybridMultilevel"/>
    <w:tmpl w:val="BDFE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65F93"/>
    <w:multiLevelType w:val="multilevel"/>
    <w:tmpl w:val="AA1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AE002C"/>
    <w:multiLevelType w:val="hybridMultilevel"/>
    <w:tmpl w:val="8CA876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D502F91"/>
    <w:multiLevelType w:val="hybridMultilevel"/>
    <w:tmpl w:val="0966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5"/>
  </w:num>
  <w:num w:numId="5">
    <w:abstractNumId w:val="46"/>
  </w:num>
  <w:num w:numId="6">
    <w:abstractNumId w:val="47"/>
  </w:num>
  <w:num w:numId="7">
    <w:abstractNumId w:val="34"/>
  </w:num>
  <w:num w:numId="8">
    <w:abstractNumId w:val="31"/>
  </w:num>
  <w:num w:numId="9">
    <w:abstractNumId w:val="41"/>
  </w:num>
  <w:num w:numId="10">
    <w:abstractNumId w:val="42"/>
  </w:num>
  <w:num w:numId="11">
    <w:abstractNumId w:val="15"/>
  </w:num>
  <w:num w:numId="12">
    <w:abstractNumId w:val="25"/>
  </w:num>
  <w:num w:numId="13">
    <w:abstractNumId w:val="40"/>
  </w:num>
  <w:num w:numId="14">
    <w:abstractNumId w:val="18"/>
  </w:num>
  <w:num w:numId="15">
    <w:abstractNumId w:val="35"/>
  </w:num>
  <w:num w:numId="16">
    <w:abstractNumId w:val="48"/>
  </w:num>
  <w:num w:numId="17">
    <w:abstractNumId w:val="26"/>
  </w:num>
  <w:num w:numId="18">
    <w:abstractNumId w:val="17"/>
  </w:num>
  <w:num w:numId="19">
    <w:abstractNumId w:val="30"/>
  </w:num>
  <w:num w:numId="20">
    <w:abstractNumId w:val="8"/>
  </w:num>
  <w:num w:numId="21">
    <w:abstractNumId w:val="7"/>
  </w:num>
  <w:num w:numId="22">
    <w:abstractNumId w:val="24"/>
  </w:num>
  <w:num w:numId="23">
    <w:abstractNumId w:val="4"/>
  </w:num>
  <w:num w:numId="24">
    <w:abstractNumId w:val="16"/>
  </w:num>
  <w:num w:numId="25">
    <w:abstractNumId w:val="3"/>
  </w:num>
  <w:num w:numId="26">
    <w:abstractNumId w:val="36"/>
  </w:num>
  <w:num w:numId="27">
    <w:abstractNumId w:val="43"/>
  </w:num>
  <w:num w:numId="28">
    <w:abstractNumId w:val="29"/>
  </w:num>
  <w:num w:numId="29">
    <w:abstractNumId w:val="21"/>
  </w:num>
  <w:num w:numId="30">
    <w:abstractNumId w:val="38"/>
  </w:num>
  <w:num w:numId="31">
    <w:abstractNumId w:val="49"/>
  </w:num>
  <w:num w:numId="32">
    <w:abstractNumId w:val="32"/>
  </w:num>
  <w:num w:numId="33">
    <w:abstractNumId w:val="14"/>
  </w:num>
  <w:num w:numId="34">
    <w:abstractNumId w:val="27"/>
  </w:num>
  <w:num w:numId="35">
    <w:abstractNumId w:val="44"/>
  </w:num>
  <w:num w:numId="36">
    <w:abstractNumId w:val="22"/>
  </w:num>
  <w:num w:numId="37">
    <w:abstractNumId w:val="45"/>
  </w:num>
  <w:num w:numId="38">
    <w:abstractNumId w:val="10"/>
  </w:num>
  <w:num w:numId="39">
    <w:abstractNumId w:val="6"/>
  </w:num>
  <w:num w:numId="40">
    <w:abstractNumId w:val="20"/>
  </w:num>
  <w:num w:numId="41">
    <w:abstractNumId w:val="28"/>
  </w:num>
  <w:num w:numId="42">
    <w:abstractNumId w:val="9"/>
  </w:num>
  <w:num w:numId="43">
    <w:abstractNumId w:val="23"/>
  </w:num>
  <w:num w:numId="44">
    <w:abstractNumId w:val="12"/>
  </w:num>
  <w:num w:numId="45">
    <w:abstractNumId w:val="19"/>
  </w:num>
  <w:num w:numId="46">
    <w:abstractNumId w:val="50"/>
  </w:num>
  <w:num w:numId="47">
    <w:abstractNumId w:val="39"/>
  </w:num>
  <w:num w:numId="48">
    <w:abstractNumId w:val="2"/>
  </w:num>
  <w:num w:numId="4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D9D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0C05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4A80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012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37C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780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1530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342026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583" TargetMode="External"/><Relationship Id="rId20" Type="http://schemas.openxmlformats.org/officeDocument/2006/relationships/hyperlink" Target="http://znanium.com/go.php?id=1020208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93954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www.biblio-online.ru/bcode/433247" TargetMode="External"/><Relationship Id="rId22" Type="http://schemas.openxmlformats.org/officeDocument/2006/relationships/hyperlink" Target="http://znanium.com/go.php?id=961569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0E81-E295-4A1F-BAB7-C4E861D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1822</Words>
  <Characters>16054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17841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2019-07-09T08:20:00Z</dcterms:modified>
</cp:coreProperties>
</file>